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EB" w:rsidRPr="00CE01EB" w:rsidRDefault="00CE01EB" w:rsidP="00CE01EB">
      <w:pPr>
        <w:spacing w:after="0"/>
        <w:rPr>
          <w:b/>
        </w:rPr>
      </w:pPr>
      <w:r w:rsidRPr="00CE01EB">
        <w:rPr>
          <w:b/>
        </w:rPr>
        <w:t>ABSTRACT</w:t>
      </w:r>
      <w:bookmarkStart w:id="0" w:name="_GoBack"/>
      <w:bookmarkEnd w:id="0"/>
    </w:p>
    <w:p w:rsidR="00CE01EB" w:rsidRDefault="00CE01EB" w:rsidP="00CE01EB">
      <w:pPr>
        <w:spacing w:after="0"/>
        <w:rPr>
          <w:b/>
        </w:rPr>
      </w:pPr>
    </w:p>
    <w:p w:rsidR="00CE01EB" w:rsidRDefault="00CE01EB" w:rsidP="00CE01EB">
      <w:pPr>
        <w:spacing w:after="0"/>
        <w:rPr>
          <w:b/>
        </w:rPr>
      </w:pPr>
    </w:p>
    <w:p w:rsidR="00CE01EB" w:rsidRPr="00CE01EB" w:rsidRDefault="00CE01EB" w:rsidP="00CE01EB">
      <w:pPr>
        <w:spacing w:after="0"/>
        <w:rPr>
          <w:b/>
        </w:rPr>
      </w:pPr>
      <w:r w:rsidRPr="00CE01EB">
        <w:rPr>
          <w:b/>
        </w:rPr>
        <w:t>DR. DIMITRIS POLITIS</w:t>
      </w:r>
    </w:p>
    <w:p w:rsidR="00CE01EB" w:rsidRPr="00CE01EB" w:rsidRDefault="00CE01EB" w:rsidP="00CE01EB">
      <w:pPr>
        <w:spacing w:after="0"/>
        <w:rPr>
          <w:b/>
        </w:rPr>
      </w:pPr>
      <w:r w:rsidRPr="00CE01EB">
        <w:rPr>
          <w:b/>
        </w:rPr>
        <w:t>The University of California, San Diego</w:t>
      </w:r>
    </w:p>
    <w:p w:rsidR="00CE01EB" w:rsidRPr="00CE01EB" w:rsidRDefault="00CE01EB" w:rsidP="00CE01EB">
      <w:pPr>
        <w:spacing w:after="0"/>
        <w:rPr>
          <w:b/>
        </w:rPr>
      </w:pPr>
      <w:r w:rsidRPr="00CE01EB">
        <w:rPr>
          <w:b/>
        </w:rPr>
        <w:t>Econometrics Seminar on 5/4/18</w:t>
      </w:r>
    </w:p>
    <w:p w:rsidR="00CE01EB" w:rsidRDefault="00CE01EB" w:rsidP="00CE01EB"/>
    <w:p w:rsidR="00AB7995" w:rsidRDefault="00CE01EB">
      <w:r>
        <w:t>TITLE:</w:t>
      </w:r>
      <w:r>
        <w:tab/>
      </w:r>
      <w:r>
        <w:t xml:space="preserve">Predictive inference for </w:t>
      </w:r>
      <w:r>
        <w:t xml:space="preserve">locally stationary time </w:t>
      </w:r>
      <w:proofErr w:type="gramStart"/>
      <w:r>
        <w:t>series</w:t>
      </w:r>
      <w:proofErr w:type="gramEnd"/>
      <w:r>
        <w:br/>
        <w:t>(</w:t>
      </w:r>
      <w:r>
        <w:t xml:space="preserve">co-author: </w:t>
      </w:r>
      <w:proofErr w:type="spellStart"/>
      <w:r>
        <w:t>Srinjoy</w:t>
      </w:r>
      <w:proofErr w:type="spellEnd"/>
      <w:r>
        <w:t xml:space="preserve"> Das)</w:t>
      </w:r>
      <w:r>
        <w:br/>
      </w:r>
      <w:r>
        <w:br/>
        <w:t>Abstract:</w:t>
      </w:r>
      <w:r>
        <w:br/>
        <w:t xml:space="preserve">The Model-free Prediction Principle of </w:t>
      </w:r>
      <w:proofErr w:type="spellStart"/>
      <w:r>
        <w:t>Politis</w:t>
      </w:r>
      <w:proofErr w:type="spellEnd"/>
      <w:r>
        <w:t xml:space="preserve"> (2015) has been successfully applied</w:t>
      </w:r>
      <w:r>
        <w:br/>
        <w:t>to general regression problems, as well as problems involving stationary time series.</w:t>
      </w:r>
      <w:r>
        <w:br/>
        <w:t>However, with long time series, e.g. annual temperature measurements spanning over</w:t>
      </w:r>
      <w:r>
        <w:br/>
        <w:t>100 years or daily financial returns spanning several years, it may be unrealistic to</w:t>
      </w:r>
      <w:r>
        <w:br/>
        <w:t>assume stationarity throughout the span of the dataset. In the paper at hand, we show</w:t>
      </w:r>
      <w:r>
        <w:br/>
        <w:t>how Model-free Prediction can be applied to handle time series that are only locally</w:t>
      </w:r>
      <w:r>
        <w:br/>
        <w:t>stationary, i.e., they can be assumed to be as stationary only over short time-windows.</w:t>
      </w:r>
      <w:r>
        <w:br/>
        <w:t>Surprisingly there is little literature on point prediction for general locally stationary</w:t>
      </w:r>
      <w:r>
        <w:br/>
        <w:t>time series even in model-based setups and there is no literature on the construction of</w:t>
      </w:r>
      <w:r>
        <w:br/>
        <w:t>prediction intervals of locally stationary time series. We attempt to fill this gap here as</w:t>
      </w:r>
      <w:r>
        <w:br/>
        <w:t>well. Both one-step-ahead point predictors and prediction intervals are constructed, and</w:t>
      </w:r>
      <w:r>
        <w:br/>
        <w:t>the performance of model-free is compared to model-based prediction using models that</w:t>
      </w:r>
      <w:r>
        <w:br/>
        <w:t>incorporate a trend and/or heteroscedasticity. Both aspects of the paper, model-free and</w:t>
      </w:r>
      <w:r>
        <w:br/>
        <w:t>model-based, are novel in the context of time-series that are locally (but not globally</w:t>
      </w:r>
      <w:proofErr w:type="gramStart"/>
      <w:r>
        <w:t>)</w:t>
      </w:r>
      <w:proofErr w:type="gramEnd"/>
      <w:r>
        <w:br/>
        <w:t>stationary.</w:t>
      </w:r>
      <w:r>
        <w:br/>
      </w:r>
      <w:r>
        <w:br/>
      </w:r>
    </w:p>
    <w:sectPr w:rsidR="00AB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EB"/>
    <w:rsid w:val="00AB7995"/>
    <w:rsid w:val="00C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309A1-2818-478E-8CFF-7644D669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1</cp:revision>
  <dcterms:created xsi:type="dcterms:W3CDTF">2018-02-21T18:19:00Z</dcterms:created>
  <dcterms:modified xsi:type="dcterms:W3CDTF">2018-02-21T18:23:00Z</dcterms:modified>
</cp:coreProperties>
</file>