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6" w:rsidRDefault="00711A76" w:rsidP="00711A76">
      <w:pPr>
        <w:jc w:val="center"/>
        <w:rPr>
          <w:sz w:val="28"/>
          <w:szCs w:val="28"/>
        </w:rPr>
      </w:pPr>
      <w:r>
        <w:rPr>
          <w:sz w:val="28"/>
          <w:szCs w:val="28"/>
        </w:rPr>
        <w:t>Dr. Jenny Aker</w:t>
      </w:r>
    </w:p>
    <w:p w:rsidR="00711A76" w:rsidRDefault="00711A76" w:rsidP="00711A76">
      <w:pPr>
        <w:jc w:val="center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711A76" w:rsidRDefault="00711A76" w:rsidP="00711A76">
      <w:pPr>
        <w:jc w:val="center"/>
        <w:rPr>
          <w:sz w:val="28"/>
          <w:szCs w:val="28"/>
        </w:rPr>
      </w:pPr>
      <w:r>
        <w:rPr>
          <w:sz w:val="28"/>
          <w:szCs w:val="28"/>
        </w:rPr>
        <w:t>1/12/15 Faculty Recruitment Seminar</w:t>
      </w:r>
    </w:p>
    <w:p w:rsidR="00711A76" w:rsidRDefault="00711A76" w:rsidP="00711A76">
      <w:pPr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711A76" w:rsidRDefault="00711A76" w:rsidP="00711A76">
      <w:pPr>
        <w:rPr>
          <w:sz w:val="28"/>
          <w:szCs w:val="28"/>
        </w:rPr>
      </w:pPr>
    </w:p>
    <w:p w:rsidR="00711A76" w:rsidRDefault="00711A76" w:rsidP="00711A76">
      <w:pPr>
        <w:rPr>
          <w:sz w:val="28"/>
          <w:szCs w:val="28"/>
        </w:rPr>
      </w:pPr>
    </w:p>
    <w:p w:rsidR="00711A76" w:rsidRDefault="00711A76" w:rsidP="00711A76">
      <w:r>
        <w:rPr>
          <w:sz w:val="28"/>
          <w:szCs w:val="28"/>
        </w:rPr>
        <w:t>The returns to educational investments hinge on whether such investments can improve the quality and persistence of educational gains. We report the results from a randomized evaluation of an adult education program in Niger, in which some students learned how to use simple mobile phones (Project ABC).  In the short-term, students in ABC villages achieved test scores that were .19-.26 standard deviations higher than those in standard adult education classes, and standardized math test scores remained higher seven months after the end of classes. </w:t>
      </w:r>
      <w:r>
        <w:rPr>
          <w:sz w:val="31"/>
          <w:szCs w:val="31"/>
        </w:rPr>
        <w:t>Using data collected two years after the program, we find that the differences in short-term learning outcomes remain, primarily for reading, and that ABC households had relatively higher levels of well-being. We improve the precision of these estimates by using a control function approach, incorporating information on the study sample's short-term outcomes.  </w:t>
      </w:r>
    </w:p>
    <w:p w:rsidR="000F2E5C" w:rsidRDefault="000F2E5C">
      <w:bookmarkStart w:id="0" w:name="_GoBack"/>
      <w:bookmarkEnd w:id="0"/>
    </w:p>
    <w:sectPr w:rsidR="000F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6"/>
    <w:rsid w:val="000F2E5C"/>
    <w:rsid w:val="007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04EF-F788-4C88-8C12-581A039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dcterms:created xsi:type="dcterms:W3CDTF">2015-01-09T19:13:00Z</dcterms:created>
  <dcterms:modified xsi:type="dcterms:W3CDTF">2015-01-09T19:15:00Z</dcterms:modified>
</cp:coreProperties>
</file>